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8A7" w:rsidRPr="009F49AF" w:rsidRDefault="00BB78A7" w:rsidP="00FA63B5">
      <w:pPr>
        <w:ind w:left="426" w:right="255"/>
        <w:jc w:val="center"/>
        <w:rPr>
          <w:b/>
          <w:sz w:val="22"/>
          <w:szCs w:val="22"/>
        </w:rPr>
      </w:pPr>
    </w:p>
    <w:p w:rsidR="00541E37" w:rsidRPr="009F49AF" w:rsidRDefault="007F70A6" w:rsidP="00FA63B5">
      <w:pPr>
        <w:ind w:left="426" w:right="255"/>
        <w:jc w:val="center"/>
        <w:rPr>
          <w:b/>
          <w:sz w:val="22"/>
          <w:szCs w:val="22"/>
        </w:rPr>
      </w:pPr>
      <w:r w:rsidRPr="009F49AF">
        <w:rPr>
          <w:b/>
          <w:sz w:val="22"/>
          <w:szCs w:val="22"/>
        </w:rPr>
        <w:t xml:space="preserve">PAUTA DA </w:t>
      </w:r>
      <w:r w:rsidR="00D95B49">
        <w:rPr>
          <w:b/>
          <w:sz w:val="22"/>
          <w:szCs w:val="22"/>
        </w:rPr>
        <w:t>1</w:t>
      </w:r>
      <w:r w:rsidR="00C852C6" w:rsidRPr="009F49AF">
        <w:rPr>
          <w:b/>
          <w:sz w:val="22"/>
          <w:szCs w:val="22"/>
        </w:rPr>
        <w:t xml:space="preserve">ª </w:t>
      </w:r>
      <w:r w:rsidRPr="009F49AF">
        <w:rPr>
          <w:b/>
          <w:sz w:val="22"/>
          <w:szCs w:val="22"/>
        </w:rPr>
        <w:t>SESSÃO</w:t>
      </w:r>
      <w:r w:rsidR="00C852C6" w:rsidRPr="009F49AF">
        <w:rPr>
          <w:b/>
          <w:sz w:val="22"/>
          <w:szCs w:val="22"/>
        </w:rPr>
        <w:t xml:space="preserve"> ORDINÁRIA</w:t>
      </w:r>
      <w:r w:rsidR="00A005F1" w:rsidRPr="009F49AF">
        <w:rPr>
          <w:b/>
          <w:sz w:val="22"/>
          <w:szCs w:val="22"/>
        </w:rPr>
        <w:t xml:space="preserve"> DO 1º PERÍODO LEGISLATIVO, AOS </w:t>
      </w:r>
      <w:r w:rsidR="0046451D" w:rsidRPr="009F49AF">
        <w:rPr>
          <w:b/>
          <w:sz w:val="22"/>
          <w:szCs w:val="22"/>
        </w:rPr>
        <w:fldChar w:fldCharType="begin"/>
      </w:r>
      <w:r w:rsidR="00C74FF2" w:rsidRPr="009F49AF">
        <w:rPr>
          <w:b/>
          <w:sz w:val="22"/>
          <w:szCs w:val="22"/>
        </w:rPr>
        <w:instrText xml:space="preserve"> TIME \@ "d' de 'MMMM' de 'yyyy" </w:instrText>
      </w:r>
      <w:r w:rsidR="0046451D" w:rsidRPr="009F49AF">
        <w:rPr>
          <w:b/>
          <w:sz w:val="22"/>
          <w:szCs w:val="22"/>
        </w:rPr>
        <w:fldChar w:fldCharType="separate"/>
      </w:r>
      <w:r w:rsidR="00610E8B">
        <w:rPr>
          <w:b/>
          <w:noProof/>
          <w:sz w:val="22"/>
          <w:szCs w:val="22"/>
        </w:rPr>
        <w:t>10 de fevereiro de 2020</w:t>
      </w:r>
      <w:r w:rsidR="0046451D" w:rsidRPr="009F49AF">
        <w:rPr>
          <w:b/>
          <w:sz w:val="22"/>
          <w:szCs w:val="22"/>
        </w:rPr>
        <w:fldChar w:fldCharType="end"/>
      </w:r>
      <w:r w:rsidR="00F47979" w:rsidRPr="009F49AF">
        <w:rPr>
          <w:b/>
          <w:sz w:val="22"/>
          <w:szCs w:val="22"/>
        </w:rPr>
        <w:t>.</w:t>
      </w:r>
    </w:p>
    <w:p w:rsidR="001A7E39" w:rsidRPr="009F49AF" w:rsidRDefault="001A7E39" w:rsidP="00FA63B5">
      <w:pPr>
        <w:ind w:left="426" w:right="255"/>
        <w:rPr>
          <w:b/>
          <w:sz w:val="22"/>
          <w:szCs w:val="22"/>
        </w:rPr>
      </w:pPr>
    </w:p>
    <w:p w:rsidR="00CE6006" w:rsidRPr="009F49AF" w:rsidRDefault="00CE6006" w:rsidP="00FA63B5">
      <w:pPr>
        <w:ind w:left="426" w:right="255"/>
        <w:jc w:val="center"/>
        <w:rPr>
          <w:b/>
          <w:sz w:val="22"/>
          <w:szCs w:val="22"/>
        </w:rPr>
      </w:pPr>
      <w:r w:rsidRPr="009F49AF">
        <w:rPr>
          <w:b/>
          <w:sz w:val="22"/>
          <w:szCs w:val="22"/>
        </w:rPr>
        <w:t>Com a graça e proteção de Deus amparado na Constituição Federal, Estadual e Lei Orgânica Municipal e no Regimento Interno desta Casa, declaro aberta a sessão ordinária</w:t>
      </w:r>
    </w:p>
    <w:p w:rsidR="009C3C90" w:rsidRPr="009F49AF" w:rsidRDefault="009C3C90" w:rsidP="00FA63B5">
      <w:pPr>
        <w:ind w:left="426" w:right="255"/>
        <w:rPr>
          <w:sz w:val="22"/>
          <w:szCs w:val="22"/>
        </w:rPr>
      </w:pPr>
    </w:p>
    <w:p w:rsidR="00F47979" w:rsidRPr="009F49AF" w:rsidRDefault="00F47979" w:rsidP="00FA63B5">
      <w:pPr>
        <w:pStyle w:val="PargrafodaLista"/>
        <w:numPr>
          <w:ilvl w:val="0"/>
          <w:numId w:val="1"/>
        </w:numPr>
        <w:ind w:left="426" w:right="255"/>
        <w:jc w:val="both"/>
        <w:rPr>
          <w:b/>
          <w:sz w:val="22"/>
          <w:szCs w:val="22"/>
        </w:rPr>
      </w:pPr>
      <w:r w:rsidRPr="009F49AF">
        <w:rPr>
          <w:b/>
          <w:sz w:val="22"/>
          <w:szCs w:val="22"/>
        </w:rPr>
        <w:t>ABERTURA/EXPEDIENTE.</w:t>
      </w:r>
    </w:p>
    <w:p w:rsidR="00073BBD" w:rsidRPr="009F49AF" w:rsidRDefault="00073BBD" w:rsidP="00FA63B5">
      <w:pPr>
        <w:ind w:left="426" w:right="255"/>
        <w:jc w:val="both"/>
        <w:rPr>
          <w:sz w:val="22"/>
          <w:szCs w:val="22"/>
        </w:rPr>
      </w:pPr>
      <w:r w:rsidRPr="009F49AF">
        <w:rPr>
          <w:b/>
          <w:sz w:val="22"/>
          <w:szCs w:val="22"/>
        </w:rPr>
        <w:t xml:space="preserve">- </w:t>
      </w:r>
      <w:r w:rsidRPr="009F49AF">
        <w:rPr>
          <w:sz w:val="22"/>
          <w:szCs w:val="22"/>
        </w:rPr>
        <w:t>Leitura do texto bíblico</w:t>
      </w:r>
    </w:p>
    <w:p w:rsidR="00A00023" w:rsidRPr="009F49AF" w:rsidRDefault="00A00023" w:rsidP="00FA63B5">
      <w:pPr>
        <w:ind w:left="426" w:right="255"/>
        <w:jc w:val="both"/>
        <w:rPr>
          <w:sz w:val="22"/>
          <w:szCs w:val="22"/>
        </w:rPr>
      </w:pPr>
      <w:r w:rsidRPr="009F49AF">
        <w:rPr>
          <w:sz w:val="22"/>
          <w:szCs w:val="22"/>
        </w:rPr>
        <w:t xml:space="preserve">- Execução do Hino </w:t>
      </w:r>
      <w:r w:rsidR="00D95B49">
        <w:rPr>
          <w:sz w:val="22"/>
          <w:szCs w:val="22"/>
        </w:rPr>
        <w:t>Nacional</w:t>
      </w:r>
    </w:p>
    <w:p w:rsidR="005947A9" w:rsidRPr="009F49AF" w:rsidRDefault="00F47979" w:rsidP="007217D0">
      <w:pPr>
        <w:ind w:left="426" w:right="255"/>
        <w:jc w:val="both"/>
        <w:rPr>
          <w:sz w:val="22"/>
          <w:szCs w:val="22"/>
        </w:rPr>
      </w:pPr>
      <w:r w:rsidRPr="009F49AF">
        <w:rPr>
          <w:sz w:val="22"/>
          <w:szCs w:val="22"/>
        </w:rPr>
        <w:t>- Leitura, discussão e vo</w:t>
      </w:r>
      <w:r w:rsidR="009C3C90" w:rsidRPr="009F49AF">
        <w:rPr>
          <w:sz w:val="22"/>
          <w:szCs w:val="22"/>
        </w:rPr>
        <w:t>tação da ata da sessão</w:t>
      </w:r>
      <w:r w:rsidR="00953D5E" w:rsidRPr="009F49AF">
        <w:rPr>
          <w:sz w:val="22"/>
          <w:szCs w:val="22"/>
        </w:rPr>
        <w:t>.</w:t>
      </w:r>
    </w:p>
    <w:p w:rsidR="0039505E" w:rsidRDefault="0039505E" w:rsidP="00C85637">
      <w:pPr>
        <w:ind w:left="426" w:right="255"/>
        <w:jc w:val="both"/>
        <w:rPr>
          <w:sz w:val="22"/>
          <w:szCs w:val="22"/>
        </w:rPr>
      </w:pPr>
      <w:r>
        <w:rPr>
          <w:sz w:val="22"/>
          <w:szCs w:val="22"/>
        </w:rPr>
        <w:t>- Leitura de projeto de lei de autoria dos vereadores Rafael, Gabriel, Celso</w:t>
      </w:r>
    </w:p>
    <w:p w:rsidR="0039505E" w:rsidRPr="009F49AF" w:rsidRDefault="0039505E" w:rsidP="00C85637">
      <w:pPr>
        <w:ind w:left="426" w:right="255"/>
        <w:jc w:val="both"/>
        <w:rPr>
          <w:b/>
          <w:sz w:val="22"/>
          <w:szCs w:val="22"/>
        </w:rPr>
      </w:pPr>
      <w:r>
        <w:rPr>
          <w:sz w:val="22"/>
          <w:szCs w:val="22"/>
        </w:rPr>
        <w:tab/>
      </w:r>
      <w:r>
        <w:rPr>
          <w:sz w:val="22"/>
          <w:szCs w:val="22"/>
        </w:rPr>
        <w:tab/>
      </w:r>
      <w:r w:rsidRPr="0039505E">
        <w:rPr>
          <w:b/>
          <w:sz w:val="22"/>
          <w:szCs w:val="22"/>
        </w:rPr>
        <w:t>Nº 13/2020</w:t>
      </w:r>
      <w:r>
        <w:rPr>
          <w:sz w:val="22"/>
          <w:szCs w:val="22"/>
        </w:rPr>
        <w:t xml:space="preserve"> – DISPÕE SOBRE A INSTALAÇÃO DE EQUIPAMENTOS ELIMINADOR DE AR NA TUBULAÇÃO DO SISTEMA DE ABASTECIMENTO DE ÁGUA DO MUNICÍPIO E DÁ OUTRAS PROVIDÊNCIAS.</w:t>
      </w:r>
    </w:p>
    <w:p w:rsidR="005947AE" w:rsidRPr="009F49AF" w:rsidRDefault="00E17264" w:rsidP="00556D42">
      <w:pPr>
        <w:ind w:left="426" w:right="255"/>
        <w:jc w:val="both"/>
        <w:rPr>
          <w:sz w:val="22"/>
          <w:szCs w:val="22"/>
        </w:rPr>
      </w:pPr>
      <w:r w:rsidRPr="009F49AF">
        <w:rPr>
          <w:sz w:val="22"/>
          <w:szCs w:val="22"/>
        </w:rPr>
        <w:t>- Leitura do</w:t>
      </w:r>
      <w:r w:rsidR="00556D42">
        <w:rPr>
          <w:sz w:val="22"/>
          <w:szCs w:val="22"/>
        </w:rPr>
        <w:t xml:space="preserve"> </w:t>
      </w:r>
      <w:r w:rsidR="00D66A16" w:rsidRPr="009F49AF">
        <w:rPr>
          <w:sz w:val="22"/>
          <w:szCs w:val="22"/>
        </w:rPr>
        <w:t xml:space="preserve">ofício do </w:t>
      </w:r>
      <w:r w:rsidR="00AE025C" w:rsidRPr="009F49AF">
        <w:rPr>
          <w:sz w:val="22"/>
          <w:szCs w:val="22"/>
        </w:rPr>
        <w:t>Executivo enviando o Projeto</w:t>
      </w:r>
      <w:r w:rsidR="00F450CE" w:rsidRPr="009F49AF">
        <w:rPr>
          <w:sz w:val="22"/>
          <w:szCs w:val="22"/>
        </w:rPr>
        <w:t xml:space="preserve"> de Lei</w:t>
      </w:r>
      <w:r w:rsidR="009058A9">
        <w:rPr>
          <w:sz w:val="22"/>
          <w:szCs w:val="22"/>
        </w:rPr>
        <w:t>: (ler justificativa)</w:t>
      </w:r>
    </w:p>
    <w:p w:rsidR="008C3661" w:rsidRDefault="00867BE0" w:rsidP="008C3661">
      <w:pPr>
        <w:ind w:left="426" w:right="255" w:firstLine="425"/>
        <w:jc w:val="both"/>
        <w:rPr>
          <w:sz w:val="22"/>
          <w:szCs w:val="22"/>
        </w:rPr>
      </w:pPr>
      <w:r w:rsidRPr="009F49AF">
        <w:rPr>
          <w:sz w:val="22"/>
          <w:szCs w:val="22"/>
        </w:rPr>
        <w:tab/>
      </w:r>
      <w:r w:rsidR="0039505E" w:rsidRPr="0039505E">
        <w:rPr>
          <w:b/>
          <w:sz w:val="22"/>
          <w:szCs w:val="22"/>
        </w:rPr>
        <w:t>Nº</w:t>
      </w:r>
      <w:r w:rsidR="0039505E">
        <w:rPr>
          <w:b/>
          <w:sz w:val="22"/>
          <w:szCs w:val="22"/>
        </w:rPr>
        <w:t xml:space="preserve"> </w:t>
      </w:r>
      <w:r w:rsidR="0039505E" w:rsidRPr="0039505E">
        <w:rPr>
          <w:b/>
          <w:sz w:val="22"/>
          <w:szCs w:val="22"/>
        </w:rPr>
        <w:t>14/2020</w:t>
      </w:r>
      <w:r w:rsidR="0039505E">
        <w:rPr>
          <w:sz w:val="22"/>
          <w:szCs w:val="22"/>
        </w:rPr>
        <w:t xml:space="preserve"> – AUTORIZA O EXECUTIVO MUNICIPAL A PROMOVER A CONCESSÃO DE DIREITO REAL DE USO DOS TERRENOS QUE ESPECIFICA, MEDIANTE PROCEDIMENTO LICITATÓRIO NA MODALIDADE CONCORRÊNCIA.</w:t>
      </w:r>
    </w:p>
    <w:p w:rsidR="0039505E" w:rsidRDefault="0039505E" w:rsidP="0039505E">
      <w:pPr>
        <w:ind w:left="991" w:right="255" w:firstLine="425"/>
        <w:jc w:val="both"/>
        <w:rPr>
          <w:sz w:val="22"/>
          <w:szCs w:val="22"/>
        </w:rPr>
      </w:pPr>
      <w:r w:rsidRPr="0039505E">
        <w:rPr>
          <w:b/>
          <w:sz w:val="22"/>
          <w:szCs w:val="22"/>
        </w:rPr>
        <w:t>Nº 15/2020</w:t>
      </w:r>
      <w:r>
        <w:rPr>
          <w:sz w:val="22"/>
          <w:szCs w:val="22"/>
        </w:rPr>
        <w:t xml:space="preserve"> – REVOGA LEI Nº 4.108 DE 24 DE AGOSTO DE 2018.</w:t>
      </w:r>
    </w:p>
    <w:p w:rsidR="00304AFF" w:rsidRDefault="00304AFF" w:rsidP="00304AFF">
      <w:pPr>
        <w:ind w:left="426" w:right="255"/>
        <w:jc w:val="both"/>
        <w:rPr>
          <w:sz w:val="22"/>
          <w:szCs w:val="22"/>
        </w:rPr>
      </w:pPr>
      <w:r>
        <w:rPr>
          <w:sz w:val="22"/>
          <w:szCs w:val="22"/>
        </w:rPr>
        <w:t>- Leitura de projeto de lei de autoria dos vereadores Rafael, Celso</w:t>
      </w:r>
      <w:r w:rsidR="001027EA">
        <w:rPr>
          <w:sz w:val="22"/>
          <w:szCs w:val="22"/>
        </w:rPr>
        <w:t>, Gabriel</w:t>
      </w:r>
    </w:p>
    <w:p w:rsidR="00304AFF" w:rsidRPr="009F49AF" w:rsidRDefault="00304AFF" w:rsidP="00304AFF">
      <w:pPr>
        <w:ind w:left="426" w:right="255"/>
        <w:jc w:val="both"/>
        <w:rPr>
          <w:b/>
          <w:sz w:val="22"/>
          <w:szCs w:val="22"/>
        </w:rPr>
      </w:pPr>
      <w:r>
        <w:rPr>
          <w:sz w:val="22"/>
          <w:szCs w:val="22"/>
        </w:rPr>
        <w:tab/>
      </w:r>
      <w:r>
        <w:rPr>
          <w:sz w:val="22"/>
          <w:szCs w:val="22"/>
        </w:rPr>
        <w:tab/>
      </w:r>
      <w:r w:rsidRPr="0039505E">
        <w:rPr>
          <w:b/>
          <w:sz w:val="22"/>
          <w:szCs w:val="22"/>
        </w:rPr>
        <w:t>Nº 1</w:t>
      </w:r>
      <w:r>
        <w:rPr>
          <w:b/>
          <w:sz w:val="22"/>
          <w:szCs w:val="22"/>
        </w:rPr>
        <w:t>6</w:t>
      </w:r>
      <w:r w:rsidRPr="0039505E">
        <w:rPr>
          <w:b/>
          <w:sz w:val="22"/>
          <w:szCs w:val="22"/>
        </w:rPr>
        <w:t>/2020</w:t>
      </w:r>
      <w:r>
        <w:rPr>
          <w:sz w:val="22"/>
          <w:szCs w:val="22"/>
        </w:rPr>
        <w:t xml:space="preserve"> – ALTERA O CÓDIGO TRIBUTÁRIO MUNICIPAL – TORNANDO ISENTO DO PAGAMENTO DE IPTU O IMÓVEL LOCADO POR ENTIDADES RELIGIOSAS PARA REALIZAÇÃO DO CULTO.</w:t>
      </w:r>
    </w:p>
    <w:p w:rsidR="006A090E" w:rsidRDefault="008958BB" w:rsidP="00FA63B5">
      <w:pPr>
        <w:ind w:left="426" w:right="255"/>
        <w:jc w:val="both"/>
        <w:rPr>
          <w:sz w:val="22"/>
          <w:szCs w:val="22"/>
        </w:rPr>
      </w:pPr>
      <w:r w:rsidRPr="009F49AF">
        <w:rPr>
          <w:sz w:val="22"/>
          <w:szCs w:val="22"/>
        </w:rPr>
        <w:t>(encaminhar para as comissões)</w:t>
      </w:r>
    </w:p>
    <w:p w:rsidR="003F4C66" w:rsidRDefault="003F4C66" w:rsidP="00FA63B5">
      <w:pPr>
        <w:ind w:left="426" w:right="255"/>
        <w:jc w:val="both"/>
        <w:rPr>
          <w:sz w:val="22"/>
          <w:szCs w:val="22"/>
        </w:rPr>
      </w:pPr>
    </w:p>
    <w:p w:rsidR="003F4C66" w:rsidRPr="009F49AF" w:rsidRDefault="003E714A" w:rsidP="00FA63B5">
      <w:pPr>
        <w:ind w:left="426" w:right="255"/>
        <w:jc w:val="both"/>
        <w:rPr>
          <w:sz w:val="22"/>
          <w:szCs w:val="22"/>
        </w:rPr>
      </w:pPr>
      <w:r>
        <w:rPr>
          <w:sz w:val="22"/>
          <w:szCs w:val="22"/>
        </w:rPr>
        <w:t>- L</w:t>
      </w:r>
      <w:r w:rsidR="00E04963">
        <w:rPr>
          <w:sz w:val="22"/>
          <w:szCs w:val="22"/>
        </w:rPr>
        <w:t>eitura de parecer ao projeto</w:t>
      </w:r>
      <w:r w:rsidR="00FB3FA5">
        <w:rPr>
          <w:sz w:val="22"/>
          <w:szCs w:val="22"/>
        </w:rPr>
        <w:t xml:space="preserve"> </w:t>
      </w:r>
      <w:r w:rsidR="00FB3FA5" w:rsidRPr="00FB3FA5">
        <w:rPr>
          <w:b/>
          <w:sz w:val="22"/>
          <w:szCs w:val="22"/>
        </w:rPr>
        <w:t>Nº 02/2020</w:t>
      </w:r>
      <w:r w:rsidR="00FB3FA5">
        <w:rPr>
          <w:sz w:val="22"/>
          <w:szCs w:val="22"/>
        </w:rPr>
        <w:t>(encaminhar para a ordem do dia)</w:t>
      </w:r>
    </w:p>
    <w:p w:rsidR="00620ACC" w:rsidRPr="009F49AF" w:rsidRDefault="00620ACC" w:rsidP="00FA63B5">
      <w:pPr>
        <w:ind w:left="426" w:right="255"/>
        <w:jc w:val="both"/>
        <w:rPr>
          <w:sz w:val="22"/>
          <w:szCs w:val="22"/>
        </w:rPr>
      </w:pPr>
    </w:p>
    <w:p w:rsidR="00FA56B2" w:rsidRPr="009F49AF" w:rsidRDefault="003D4873" w:rsidP="00FA63B5">
      <w:pPr>
        <w:ind w:left="426" w:right="255"/>
        <w:jc w:val="both"/>
        <w:rPr>
          <w:b/>
          <w:sz w:val="22"/>
          <w:szCs w:val="22"/>
        </w:rPr>
      </w:pPr>
      <w:r w:rsidRPr="009F49AF">
        <w:rPr>
          <w:b/>
          <w:sz w:val="22"/>
          <w:szCs w:val="22"/>
        </w:rPr>
        <w:t>- Indicações:</w:t>
      </w:r>
    </w:p>
    <w:p w:rsidR="007217D0" w:rsidRDefault="009058A9" w:rsidP="00D95B49">
      <w:pPr>
        <w:ind w:left="426" w:right="255" w:firstLine="708"/>
        <w:jc w:val="both"/>
        <w:rPr>
          <w:sz w:val="22"/>
          <w:szCs w:val="22"/>
        </w:rPr>
      </w:pPr>
      <w:r w:rsidRPr="009F49AF">
        <w:rPr>
          <w:b/>
          <w:sz w:val="22"/>
          <w:szCs w:val="22"/>
        </w:rPr>
        <w:t>Nº 00</w:t>
      </w:r>
      <w:r w:rsidR="00D95B49">
        <w:rPr>
          <w:b/>
          <w:sz w:val="22"/>
          <w:szCs w:val="22"/>
        </w:rPr>
        <w:t>1</w:t>
      </w:r>
      <w:r w:rsidR="008A7B88">
        <w:rPr>
          <w:b/>
          <w:sz w:val="22"/>
          <w:szCs w:val="22"/>
        </w:rPr>
        <w:t>/2020</w:t>
      </w:r>
      <w:r w:rsidRPr="009F49AF">
        <w:rPr>
          <w:b/>
          <w:sz w:val="22"/>
          <w:szCs w:val="22"/>
        </w:rPr>
        <w:t xml:space="preserve"> – </w:t>
      </w:r>
      <w:r>
        <w:rPr>
          <w:b/>
          <w:sz w:val="22"/>
          <w:szCs w:val="22"/>
        </w:rPr>
        <w:t>Celso, Rafael</w:t>
      </w:r>
      <w:r w:rsidR="008A7B88">
        <w:rPr>
          <w:b/>
          <w:sz w:val="22"/>
          <w:szCs w:val="22"/>
        </w:rPr>
        <w:t>, Jebson, Toninho</w:t>
      </w:r>
      <w:r>
        <w:rPr>
          <w:b/>
          <w:sz w:val="22"/>
          <w:szCs w:val="22"/>
        </w:rPr>
        <w:t xml:space="preserve"> - </w:t>
      </w:r>
      <w:r w:rsidR="008A7B88" w:rsidRPr="008A7B88">
        <w:rPr>
          <w:sz w:val="22"/>
          <w:szCs w:val="22"/>
        </w:rPr>
        <w:t>INDICA AO EXECUTIVO MUNICIPAL LIMPEZA COM ROÇADA NAS VIAS PÚBLICAS NO LOTEAMENTO RIO MAR III, NO LOTEAMENTO BOTESINI, BEM COMO A MANUTENÇÃO E DESOBSTRUÇÃO DAS BOCAS DE LOBO EXISTENTES.</w:t>
      </w:r>
    </w:p>
    <w:p w:rsidR="008A7B88" w:rsidRDefault="008A7B88" w:rsidP="00D95B49">
      <w:pPr>
        <w:ind w:left="426" w:right="255" w:firstLine="708"/>
        <w:jc w:val="both"/>
        <w:rPr>
          <w:sz w:val="22"/>
          <w:szCs w:val="22"/>
        </w:rPr>
      </w:pPr>
      <w:r w:rsidRPr="009F49AF">
        <w:rPr>
          <w:b/>
          <w:sz w:val="22"/>
          <w:szCs w:val="22"/>
        </w:rPr>
        <w:t>Nº 00</w:t>
      </w:r>
      <w:r>
        <w:rPr>
          <w:b/>
          <w:sz w:val="22"/>
          <w:szCs w:val="22"/>
        </w:rPr>
        <w:t>2/2020</w:t>
      </w:r>
      <w:r w:rsidRPr="009F49AF">
        <w:rPr>
          <w:b/>
          <w:sz w:val="22"/>
          <w:szCs w:val="22"/>
        </w:rPr>
        <w:t xml:space="preserve"> – </w:t>
      </w:r>
      <w:r>
        <w:rPr>
          <w:b/>
          <w:sz w:val="22"/>
          <w:szCs w:val="22"/>
        </w:rPr>
        <w:t>Celso, Rafael, Jebson, Toninho -</w:t>
      </w:r>
      <w:r w:rsidRPr="008A7B88">
        <w:t xml:space="preserve"> </w:t>
      </w:r>
      <w:r w:rsidRPr="008A7B88">
        <w:rPr>
          <w:sz w:val="22"/>
          <w:szCs w:val="22"/>
        </w:rPr>
        <w:t>INDICA AO EXECUTIVO MUNICIPAL ESTUDOS PARA IMPLANTAR UM ESPAÇO DEFINITIVO PARA AS FEIRAS LIVRES QUE ACONTECEM NO SÁBADO NA PRAÇA SÉTIMO BARCAROLLO COM ESTRUTURA COBERTA, FORNECIMENTO DE ÁGUA, SANITÁRIOS, BEM COMO ORGANIZAR O ESTACIONAMENTO COM VAGAS DISPOSTAS EM QUARENTA E CINCO GRAUS PARA AUMENTAR O NÚMERO DE VAGAS.</w:t>
      </w:r>
    </w:p>
    <w:p w:rsidR="003335DC" w:rsidRPr="003335DC" w:rsidRDefault="003335DC" w:rsidP="00D95B49">
      <w:pPr>
        <w:ind w:left="426" w:right="255" w:firstLine="708"/>
        <w:jc w:val="both"/>
        <w:rPr>
          <w:sz w:val="22"/>
          <w:szCs w:val="22"/>
        </w:rPr>
      </w:pPr>
      <w:r w:rsidRPr="009F49AF">
        <w:rPr>
          <w:b/>
          <w:sz w:val="22"/>
          <w:szCs w:val="22"/>
        </w:rPr>
        <w:t>Nº 00</w:t>
      </w:r>
      <w:r>
        <w:rPr>
          <w:b/>
          <w:sz w:val="22"/>
          <w:szCs w:val="22"/>
        </w:rPr>
        <w:t>3/2020</w:t>
      </w:r>
      <w:r w:rsidRPr="009F49AF">
        <w:rPr>
          <w:b/>
          <w:sz w:val="22"/>
          <w:szCs w:val="22"/>
        </w:rPr>
        <w:t xml:space="preserve"> – </w:t>
      </w:r>
      <w:r>
        <w:rPr>
          <w:b/>
          <w:sz w:val="22"/>
          <w:szCs w:val="22"/>
        </w:rPr>
        <w:t xml:space="preserve">Adilto, Carlos, Jebson, Toninho, Nei - </w:t>
      </w:r>
      <w:r w:rsidRPr="003335DC">
        <w:rPr>
          <w:sz w:val="22"/>
          <w:szCs w:val="22"/>
        </w:rPr>
        <w:t>INDICA AO EXECUTIVO MUNICIPAL A PINTURA DE FAIXA CENTRAL NA PARTE RECÉM ASFALTADA DAS COMUNIDADES DA VILA BRASIL E BARREIRÃO.</w:t>
      </w:r>
    </w:p>
    <w:p w:rsidR="003335DC" w:rsidRDefault="003335DC" w:rsidP="00D95B49">
      <w:pPr>
        <w:ind w:left="426" w:right="255" w:firstLine="708"/>
        <w:jc w:val="both"/>
        <w:rPr>
          <w:sz w:val="22"/>
          <w:szCs w:val="22"/>
        </w:rPr>
      </w:pPr>
      <w:r w:rsidRPr="009F49AF">
        <w:rPr>
          <w:b/>
          <w:sz w:val="22"/>
          <w:szCs w:val="22"/>
        </w:rPr>
        <w:t>Nº 00</w:t>
      </w:r>
      <w:r>
        <w:rPr>
          <w:b/>
          <w:sz w:val="22"/>
          <w:szCs w:val="22"/>
        </w:rPr>
        <w:t>4/2020</w:t>
      </w:r>
      <w:r w:rsidRPr="009F49AF">
        <w:rPr>
          <w:b/>
          <w:sz w:val="22"/>
          <w:szCs w:val="22"/>
        </w:rPr>
        <w:t xml:space="preserve"> – </w:t>
      </w:r>
      <w:r>
        <w:rPr>
          <w:b/>
          <w:sz w:val="22"/>
          <w:szCs w:val="22"/>
        </w:rPr>
        <w:t xml:space="preserve">Adilto Carlos, Toninho </w:t>
      </w:r>
      <w:r w:rsidRPr="003335DC">
        <w:rPr>
          <w:sz w:val="22"/>
          <w:szCs w:val="22"/>
        </w:rPr>
        <w:t>- INDICA AO EXECUTIVO MUNICIPAL MELHORIAS COM URGÊNCIA NA ESTRADA DA COMUNIDADE DA PICADA BENJAMIN.</w:t>
      </w:r>
    </w:p>
    <w:p w:rsidR="004E7153" w:rsidRDefault="004E7153" w:rsidP="00D95B49">
      <w:pPr>
        <w:ind w:left="426" w:right="255" w:firstLine="708"/>
        <w:jc w:val="both"/>
        <w:rPr>
          <w:sz w:val="22"/>
          <w:szCs w:val="22"/>
        </w:rPr>
      </w:pPr>
      <w:r w:rsidRPr="009F49AF">
        <w:rPr>
          <w:b/>
          <w:sz w:val="22"/>
          <w:szCs w:val="22"/>
        </w:rPr>
        <w:t>Nº 00</w:t>
      </w:r>
      <w:r>
        <w:rPr>
          <w:b/>
          <w:sz w:val="22"/>
          <w:szCs w:val="22"/>
        </w:rPr>
        <w:t>5/2020</w:t>
      </w:r>
      <w:r w:rsidRPr="009F49AF">
        <w:rPr>
          <w:b/>
          <w:sz w:val="22"/>
          <w:szCs w:val="22"/>
        </w:rPr>
        <w:t xml:space="preserve"> – </w:t>
      </w:r>
      <w:r>
        <w:rPr>
          <w:b/>
          <w:sz w:val="22"/>
          <w:szCs w:val="22"/>
        </w:rPr>
        <w:t>Celso, Rafael, Toninho -</w:t>
      </w:r>
      <w:r w:rsidRPr="004E7153">
        <w:t xml:space="preserve"> </w:t>
      </w:r>
      <w:r w:rsidRPr="004E7153">
        <w:rPr>
          <w:sz w:val="22"/>
          <w:szCs w:val="22"/>
        </w:rPr>
        <w:t>INDICA AO EXECUTIVO MUNICIPAL EXECUTAR ARBORIZAÇÃO EM TORNO DO POSTO DE SAÚDE DA VILA PASA TANTO NA AVENIDA NEREU RAMOS E RUA SÃO PAULO. INDICA-SE A ADEQUAÇÃO DO TERRENO AO LADO PARA ESTACIONAMENTO DE VEÍCULOS PARA OS FUNCIONÁRIOS DO POSTO.</w:t>
      </w:r>
    </w:p>
    <w:p w:rsidR="0005121F" w:rsidRDefault="0005121F" w:rsidP="0005121F">
      <w:pPr>
        <w:ind w:left="426" w:firstLine="708"/>
        <w:rPr>
          <w:sz w:val="22"/>
          <w:szCs w:val="22"/>
        </w:rPr>
      </w:pPr>
      <w:r w:rsidRPr="009F49AF">
        <w:rPr>
          <w:b/>
          <w:sz w:val="22"/>
          <w:szCs w:val="22"/>
        </w:rPr>
        <w:t>Nº 00</w:t>
      </w:r>
      <w:r>
        <w:rPr>
          <w:b/>
          <w:sz w:val="22"/>
          <w:szCs w:val="22"/>
        </w:rPr>
        <w:t>6/2020</w:t>
      </w:r>
      <w:r w:rsidRPr="009F49AF">
        <w:rPr>
          <w:b/>
          <w:sz w:val="22"/>
          <w:szCs w:val="22"/>
        </w:rPr>
        <w:t xml:space="preserve"> – </w:t>
      </w:r>
      <w:r>
        <w:rPr>
          <w:b/>
          <w:sz w:val="22"/>
          <w:szCs w:val="22"/>
        </w:rPr>
        <w:t xml:space="preserve">Celso, Rafael, Toninho </w:t>
      </w:r>
      <w:r w:rsidRPr="0005121F">
        <w:rPr>
          <w:sz w:val="22"/>
          <w:szCs w:val="22"/>
        </w:rPr>
        <w:t>- INDICA AO EXECUTIVO MUNICIPAL A ELABORAÇÃO DE UM PROJET</w:t>
      </w:r>
      <w:r w:rsidR="00EC2DFF">
        <w:rPr>
          <w:sz w:val="22"/>
          <w:szCs w:val="22"/>
        </w:rPr>
        <w:t>O DE CALÇAMENTO PARA A LINHA VA</w:t>
      </w:r>
      <w:r w:rsidRPr="0005121F">
        <w:rPr>
          <w:sz w:val="22"/>
          <w:szCs w:val="22"/>
        </w:rPr>
        <w:t>CARIA. INDICA-SE A COLOCAÇÃO DE PLACA INDICATIVA DA COMUNIDADE E NO ENTRONCAMENTO DE SENTIDO PARA LINHA VACARIA E LINHA DO RIO SABIÁ.</w:t>
      </w:r>
    </w:p>
    <w:p w:rsidR="00EC2DFF" w:rsidRPr="00EC2DFF" w:rsidRDefault="00EC2DFF" w:rsidP="00EC2DFF">
      <w:pPr>
        <w:ind w:left="426" w:firstLine="708"/>
        <w:jc w:val="both"/>
        <w:rPr>
          <w:sz w:val="22"/>
          <w:szCs w:val="22"/>
        </w:rPr>
      </w:pPr>
      <w:r w:rsidRPr="009F49AF">
        <w:rPr>
          <w:b/>
          <w:sz w:val="22"/>
          <w:szCs w:val="22"/>
        </w:rPr>
        <w:t>Nº 00</w:t>
      </w:r>
      <w:r>
        <w:rPr>
          <w:b/>
          <w:sz w:val="22"/>
          <w:szCs w:val="22"/>
        </w:rPr>
        <w:t>7/2020</w:t>
      </w:r>
      <w:r w:rsidRPr="009F49AF">
        <w:rPr>
          <w:b/>
          <w:sz w:val="22"/>
          <w:szCs w:val="22"/>
        </w:rPr>
        <w:t xml:space="preserve"> – </w:t>
      </w:r>
      <w:r>
        <w:rPr>
          <w:b/>
          <w:sz w:val="22"/>
          <w:szCs w:val="22"/>
        </w:rPr>
        <w:t>Celso, Rafael, Toninho -</w:t>
      </w:r>
      <w:r w:rsidRPr="00EC2DFF">
        <w:t xml:space="preserve"> </w:t>
      </w:r>
      <w:r w:rsidRPr="00EC2DFF">
        <w:rPr>
          <w:sz w:val="22"/>
          <w:szCs w:val="22"/>
        </w:rPr>
        <w:t>INDICA AO EXECUTIVO MUNICIPAL A READEQUAÇÃO E COLOCAÇÃO DE CALÇAMENTO NA RUA DAS PALMEIRAS NA VILA PASA, BEM COM MELHORIAS NA ILUMINAÇÃO PÚBLICA LOCAL.</w:t>
      </w:r>
    </w:p>
    <w:p w:rsidR="00EC2DFF" w:rsidRPr="00EC2DFF" w:rsidRDefault="00EC2DFF" w:rsidP="00EC2DFF">
      <w:pPr>
        <w:ind w:left="426" w:firstLine="708"/>
        <w:jc w:val="both"/>
        <w:rPr>
          <w:sz w:val="22"/>
          <w:szCs w:val="22"/>
        </w:rPr>
      </w:pPr>
      <w:r w:rsidRPr="009F49AF">
        <w:rPr>
          <w:b/>
          <w:sz w:val="22"/>
          <w:szCs w:val="22"/>
        </w:rPr>
        <w:t>Nº 00</w:t>
      </w:r>
      <w:r>
        <w:rPr>
          <w:b/>
          <w:sz w:val="22"/>
          <w:szCs w:val="22"/>
        </w:rPr>
        <w:t>8/2020 – Rafael, Toninho -</w:t>
      </w:r>
      <w:r w:rsidRPr="00EC2DFF">
        <w:t xml:space="preserve"> </w:t>
      </w:r>
      <w:r w:rsidRPr="00EC2DFF">
        <w:rPr>
          <w:sz w:val="22"/>
          <w:szCs w:val="22"/>
        </w:rPr>
        <w:t xml:space="preserve">INDICA AO EXECUTIVO MUNICIPAL MELHORIAS NO CENTRO DE GERAÇÃO DE RENDA TAIS COMO: ROÇADA NO SEU ENTORNO, INSTALAÇÃO DE </w:t>
      </w:r>
      <w:r w:rsidRPr="00EC2DFF">
        <w:rPr>
          <w:sz w:val="22"/>
          <w:szCs w:val="22"/>
        </w:rPr>
        <w:lastRenderedPageBreak/>
        <w:t>APARELHO DE AR CONDICIONADO, INSTALAÇÃO DE TELINHAS CONTRA INSETOS, MELHORIAS NA COZINHA, ORGANIZAR E REALIZAR A DEFINIÇÃO DE UMA DIRETORIA PARA ADMINISTRAR O LOCAL.</w:t>
      </w:r>
    </w:p>
    <w:p w:rsidR="00EC2DFF" w:rsidRPr="00EC2DFF" w:rsidRDefault="00EC2DFF" w:rsidP="00EC2DFF">
      <w:pPr>
        <w:ind w:left="426" w:firstLine="708"/>
        <w:jc w:val="both"/>
        <w:rPr>
          <w:sz w:val="22"/>
          <w:szCs w:val="22"/>
        </w:rPr>
      </w:pPr>
      <w:r w:rsidRPr="009F49AF">
        <w:rPr>
          <w:b/>
          <w:sz w:val="22"/>
          <w:szCs w:val="22"/>
        </w:rPr>
        <w:t>Nº 00</w:t>
      </w:r>
      <w:r>
        <w:rPr>
          <w:b/>
          <w:sz w:val="22"/>
          <w:szCs w:val="22"/>
        </w:rPr>
        <w:t>9/2020</w:t>
      </w:r>
      <w:r w:rsidRPr="009F49AF">
        <w:rPr>
          <w:b/>
          <w:sz w:val="22"/>
          <w:szCs w:val="22"/>
        </w:rPr>
        <w:t xml:space="preserve"> – </w:t>
      </w:r>
      <w:r>
        <w:rPr>
          <w:b/>
          <w:sz w:val="22"/>
          <w:szCs w:val="22"/>
        </w:rPr>
        <w:t>Celso, Rafael, Toninho -</w:t>
      </w:r>
      <w:r w:rsidRPr="00EC2DFF">
        <w:t xml:space="preserve"> </w:t>
      </w:r>
      <w:r w:rsidRPr="00EC2DFF">
        <w:rPr>
          <w:sz w:val="22"/>
          <w:szCs w:val="22"/>
        </w:rPr>
        <w:t>INDICA AO EXECUTIVO MUNICIPAL A CONTINUAÇÃO DO ASFALTO NA RUA ASSIS BRASIL ATÉ O SEU TÉRMINO, NO JARDIM TROPICAL, BEM COMO ASFALTAMENTO NA RUA MINAS GERAIS NO BAIRRO SÃO CRISTÓVÃO TAMBÉM ATÉ O SEU TÉRMINO.</w:t>
      </w:r>
    </w:p>
    <w:p w:rsidR="00EC2DFF" w:rsidRPr="00EC2DFF" w:rsidRDefault="00EC2DFF" w:rsidP="00EC2DFF">
      <w:pPr>
        <w:ind w:left="426" w:firstLine="708"/>
        <w:jc w:val="both"/>
        <w:rPr>
          <w:sz w:val="22"/>
          <w:szCs w:val="22"/>
        </w:rPr>
      </w:pPr>
      <w:r>
        <w:rPr>
          <w:b/>
          <w:sz w:val="22"/>
          <w:szCs w:val="22"/>
        </w:rPr>
        <w:t>Nº 010/2020</w:t>
      </w:r>
      <w:r w:rsidRPr="009F49AF">
        <w:rPr>
          <w:b/>
          <w:sz w:val="22"/>
          <w:szCs w:val="22"/>
        </w:rPr>
        <w:t xml:space="preserve"> – </w:t>
      </w:r>
      <w:r>
        <w:rPr>
          <w:b/>
          <w:sz w:val="22"/>
          <w:szCs w:val="22"/>
        </w:rPr>
        <w:t>Nei, Rafael, Toninho -</w:t>
      </w:r>
      <w:r w:rsidRPr="00EC2DFF">
        <w:t xml:space="preserve"> </w:t>
      </w:r>
      <w:r w:rsidRPr="00EC2DFF">
        <w:rPr>
          <w:sz w:val="22"/>
          <w:szCs w:val="22"/>
        </w:rPr>
        <w:t>INDICA AO EXECUTIVO MUNICIPAL QUE O DEPARTAMENTO PERTINENTE NOTIFIQUE OU APLIQUE MULTAS AOS PROPRIETÁRIOS DOS LOTES/TERRENOS QUE NÃO REALIZAREM A LIMPEZA ADEQUADA.</w:t>
      </w:r>
    </w:p>
    <w:p w:rsidR="00E677FD" w:rsidRPr="009F49AF" w:rsidRDefault="00E677FD" w:rsidP="008E29E7">
      <w:pPr>
        <w:ind w:left="426" w:right="255"/>
        <w:jc w:val="both"/>
        <w:rPr>
          <w:sz w:val="22"/>
          <w:szCs w:val="22"/>
        </w:rPr>
      </w:pPr>
      <w:r w:rsidRPr="009F49AF">
        <w:rPr>
          <w:sz w:val="22"/>
          <w:szCs w:val="22"/>
        </w:rPr>
        <w:t>(Enviar ao Executivo)</w:t>
      </w:r>
    </w:p>
    <w:p w:rsidR="00B56AFA" w:rsidRPr="009F49AF" w:rsidRDefault="00B56AFA" w:rsidP="008E29E7">
      <w:pPr>
        <w:ind w:left="426" w:right="255"/>
        <w:jc w:val="both"/>
        <w:rPr>
          <w:sz w:val="22"/>
          <w:szCs w:val="22"/>
        </w:rPr>
      </w:pPr>
    </w:p>
    <w:p w:rsidR="00B51A70" w:rsidRPr="009F49AF" w:rsidRDefault="00B56AFA" w:rsidP="00FA63B5">
      <w:pPr>
        <w:ind w:left="426" w:right="255"/>
        <w:rPr>
          <w:b/>
          <w:sz w:val="22"/>
          <w:szCs w:val="22"/>
        </w:rPr>
      </w:pPr>
      <w:r w:rsidRPr="009F49AF">
        <w:rPr>
          <w:b/>
          <w:sz w:val="22"/>
          <w:szCs w:val="22"/>
        </w:rPr>
        <w:t>- Requerimentos:</w:t>
      </w:r>
    </w:p>
    <w:p w:rsidR="00610E8B" w:rsidRPr="00610E8B" w:rsidRDefault="008A7B88" w:rsidP="00610E8B">
      <w:pPr>
        <w:ind w:left="426" w:right="255" w:firstLine="708"/>
        <w:jc w:val="both"/>
        <w:rPr>
          <w:sz w:val="22"/>
          <w:szCs w:val="22"/>
        </w:rPr>
      </w:pPr>
      <w:r>
        <w:rPr>
          <w:b/>
          <w:sz w:val="22"/>
          <w:szCs w:val="22"/>
        </w:rPr>
        <w:t>Nº 001/2020</w:t>
      </w:r>
      <w:r w:rsidR="00C50C08">
        <w:rPr>
          <w:b/>
          <w:sz w:val="22"/>
          <w:szCs w:val="22"/>
        </w:rPr>
        <w:t xml:space="preserve"> – Rafael, Toninho, Celso – Informações -</w:t>
      </w:r>
      <w:r w:rsidR="00C50C08" w:rsidRPr="00C50C08">
        <w:rPr>
          <w:b/>
          <w:sz w:val="22"/>
          <w:szCs w:val="22"/>
        </w:rPr>
        <w:t xml:space="preserve">- </w:t>
      </w:r>
      <w:r w:rsidR="00610E8B" w:rsidRPr="00610E8B">
        <w:rPr>
          <w:sz w:val="22"/>
          <w:szCs w:val="22"/>
        </w:rPr>
        <w:t>- AO DEPARTAMENTO DE TRÂNSITO:</w:t>
      </w:r>
    </w:p>
    <w:p w:rsidR="00610E8B" w:rsidRDefault="00610E8B" w:rsidP="00610E8B">
      <w:pPr>
        <w:ind w:left="426" w:right="255"/>
        <w:jc w:val="both"/>
        <w:rPr>
          <w:sz w:val="22"/>
          <w:szCs w:val="22"/>
        </w:rPr>
      </w:pPr>
      <w:r w:rsidRPr="00610E8B">
        <w:rPr>
          <w:sz w:val="22"/>
          <w:szCs w:val="22"/>
        </w:rPr>
        <w:t>- QUANTO FOI ARRECADADO COM A APLICAÇÃO DE MULTAS? QUAL O DESTINO DO VALOR ARRECADADO COM AS MULTAS E O QUE FOI INVESTIDO COM ESTES VALORES? SÃO INTEGRALMENTE RECOLHIDOS AO MUNICÍPIO OU É DIVIDO COM O ESTADO? QUEM SÃO OS AUTORIZADOS A APLICAR AS MULTAS?</w:t>
      </w:r>
    </w:p>
    <w:p w:rsidR="00294983" w:rsidRPr="00294983" w:rsidRDefault="00294983" w:rsidP="00610E8B">
      <w:pPr>
        <w:ind w:left="426" w:right="255" w:firstLine="708"/>
        <w:jc w:val="both"/>
        <w:rPr>
          <w:sz w:val="22"/>
          <w:szCs w:val="22"/>
        </w:rPr>
      </w:pPr>
      <w:bookmarkStart w:id="0" w:name="_GoBack"/>
      <w:bookmarkEnd w:id="0"/>
      <w:r>
        <w:rPr>
          <w:b/>
          <w:sz w:val="22"/>
          <w:szCs w:val="22"/>
        </w:rPr>
        <w:t>Nº 002/2020 – Jebson,</w:t>
      </w:r>
      <w:r w:rsidR="00444556">
        <w:rPr>
          <w:b/>
          <w:sz w:val="22"/>
          <w:szCs w:val="22"/>
        </w:rPr>
        <w:t xml:space="preserve"> </w:t>
      </w:r>
      <w:r>
        <w:rPr>
          <w:b/>
          <w:sz w:val="22"/>
          <w:szCs w:val="22"/>
        </w:rPr>
        <w:t xml:space="preserve">Toninho – Informações - </w:t>
      </w:r>
      <w:r w:rsidRPr="00294983">
        <w:rPr>
          <w:sz w:val="22"/>
          <w:szCs w:val="22"/>
        </w:rPr>
        <w:t>QUAL O MOTIVO DA DEMORA NA EXECUÇÃO POLIÉDRICA DA ESTRADA DA COMUNIDADE DO CRUZEIRINHO?</w:t>
      </w:r>
    </w:p>
    <w:p w:rsidR="00B56AFA" w:rsidRPr="00294983" w:rsidRDefault="00B56AFA" w:rsidP="00835FD3">
      <w:pPr>
        <w:ind w:left="426" w:right="255"/>
        <w:rPr>
          <w:sz w:val="22"/>
          <w:szCs w:val="22"/>
        </w:rPr>
      </w:pPr>
      <w:r w:rsidRPr="00294983">
        <w:rPr>
          <w:sz w:val="22"/>
          <w:szCs w:val="22"/>
        </w:rPr>
        <w:t>(encaminhar para a ordem do dia)</w:t>
      </w:r>
    </w:p>
    <w:p w:rsidR="00B56AFA" w:rsidRPr="009F49AF" w:rsidRDefault="00B56AFA" w:rsidP="00FA63B5">
      <w:pPr>
        <w:ind w:left="426" w:right="255"/>
        <w:rPr>
          <w:sz w:val="22"/>
          <w:szCs w:val="22"/>
        </w:rPr>
      </w:pPr>
    </w:p>
    <w:p w:rsidR="00F972D1" w:rsidRPr="009F49AF" w:rsidRDefault="00F972D1" w:rsidP="00FA63B5">
      <w:pPr>
        <w:ind w:left="426" w:right="255"/>
        <w:jc w:val="both"/>
        <w:rPr>
          <w:b/>
          <w:sz w:val="22"/>
          <w:szCs w:val="22"/>
        </w:rPr>
      </w:pPr>
      <w:r w:rsidRPr="009F49AF">
        <w:rPr>
          <w:b/>
          <w:sz w:val="22"/>
          <w:szCs w:val="22"/>
        </w:rPr>
        <w:t>2. GRANDE EXPEDIENTE.</w:t>
      </w:r>
    </w:p>
    <w:p w:rsidR="00E119E1" w:rsidRPr="009F49AF" w:rsidRDefault="0080212C" w:rsidP="00FA63B5">
      <w:pPr>
        <w:ind w:left="426" w:right="255"/>
        <w:jc w:val="both"/>
        <w:rPr>
          <w:sz w:val="22"/>
          <w:szCs w:val="22"/>
        </w:rPr>
      </w:pPr>
      <w:r w:rsidRPr="009F49AF">
        <w:rPr>
          <w:sz w:val="22"/>
          <w:szCs w:val="22"/>
        </w:rPr>
        <w:t>- Palavra aos vereadores inscritos</w:t>
      </w:r>
    </w:p>
    <w:p w:rsidR="0080212C" w:rsidRPr="009F49AF" w:rsidRDefault="0080212C" w:rsidP="00FA63B5">
      <w:pPr>
        <w:ind w:left="426" w:right="255"/>
        <w:jc w:val="both"/>
        <w:rPr>
          <w:b/>
          <w:sz w:val="22"/>
          <w:szCs w:val="22"/>
        </w:rPr>
      </w:pPr>
    </w:p>
    <w:p w:rsidR="00F972D1" w:rsidRPr="009F49AF" w:rsidRDefault="00F972D1" w:rsidP="00FA63B5">
      <w:pPr>
        <w:ind w:left="426" w:right="255"/>
        <w:jc w:val="both"/>
        <w:rPr>
          <w:b/>
          <w:sz w:val="22"/>
          <w:szCs w:val="22"/>
        </w:rPr>
      </w:pPr>
      <w:r w:rsidRPr="009F49AF">
        <w:rPr>
          <w:b/>
          <w:sz w:val="22"/>
          <w:szCs w:val="22"/>
        </w:rPr>
        <w:t>3. ORDEM DO DIA.</w:t>
      </w:r>
    </w:p>
    <w:p w:rsidR="00A00023" w:rsidRDefault="00F42709" w:rsidP="00F42709">
      <w:pPr>
        <w:tabs>
          <w:tab w:val="left" w:pos="4545"/>
        </w:tabs>
        <w:ind w:left="426" w:right="255"/>
        <w:jc w:val="both"/>
        <w:rPr>
          <w:sz w:val="22"/>
          <w:szCs w:val="22"/>
        </w:rPr>
      </w:pPr>
      <w:r>
        <w:rPr>
          <w:sz w:val="22"/>
          <w:szCs w:val="22"/>
        </w:rPr>
        <w:tab/>
      </w:r>
    </w:p>
    <w:p w:rsidR="00B56AFA" w:rsidRDefault="00B56AFA" w:rsidP="00FA63B5">
      <w:pPr>
        <w:ind w:left="426" w:right="255"/>
        <w:jc w:val="both"/>
        <w:rPr>
          <w:b/>
          <w:sz w:val="22"/>
          <w:szCs w:val="22"/>
        </w:rPr>
      </w:pPr>
      <w:r w:rsidRPr="009F49AF">
        <w:rPr>
          <w:sz w:val="22"/>
          <w:szCs w:val="22"/>
        </w:rPr>
        <w:t xml:space="preserve">- </w:t>
      </w:r>
      <w:r w:rsidRPr="00442279">
        <w:rPr>
          <w:b/>
          <w:sz w:val="22"/>
          <w:szCs w:val="22"/>
        </w:rPr>
        <w:t>Discussão e votação do Requerimento</w:t>
      </w:r>
      <w:r w:rsidR="008A7B88">
        <w:rPr>
          <w:b/>
          <w:sz w:val="22"/>
          <w:szCs w:val="22"/>
        </w:rPr>
        <w:t xml:space="preserve"> Nº 01/2020</w:t>
      </w:r>
    </w:p>
    <w:p w:rsidR="008B49A8" w:rsidRDefault="008B49A8" w:rsidP="00FA63B5">
      <w:pPr>
        <w:ind w:left="426" w:right="255"/>
        <w:jc w:val="both"/>
        <w:rPr>
          <w:b/>
          <w:sz w:val="22"/>
          <w:szCs w:val="22"/>
        </w:rPr>
      </w:pPr>
    </w:p>
    <w:p w:rsidR="008B49A8" w:rsidRPr="00811B25" w:rsidRDefault="008B49A8" w:rsidP="008B49A8">
      <w:pPr>
        <w:ind w:left="567"/>
        <w:jc w:val="both"/>
        <w:rPr>
          <w:b/>
          <w:sz w:val="22"/>
          <w:szCs w:val="22"/>
        </w:rPr>
      </w:pPr>
      <w:r w:rsidRPr="00811B25">
        <w:rPr>
          <w:b/>
          <w:sz w:val="22"/>
          <w:szCs w:val="22"/>
        </w:rPr>
        <w:t>- 1ª Discussão e Votação do Projeto de Lei:</w:t>
      </w:r>
    </w:p>
    <w:p w:rsidR="008B49A8" w:rsidRPr="001B041A" w:rsidRDefault="008B49A8" w:rsidP="008B49A8">
      <w:pPr>
        <w:ind w:left="567" w:firstLine="851"/>
        <w:jc w:val="both"/>
        <w:rPr>
          <w:sz w:val="22"/>
          <w:szCs w:val="22"/>
        </w:rPr>
      </w:pPr>
      <w:r w:rsidRPr="0006308C">
        <w:rPr>
          <w:b/>
          <w:sz w:val="22"/>
          <w:szCs w:val="22"/>
        </w:rPr>
        <w:t>-</w:t>
      </w:r>
      <w:r w:rsidRPr="0006308C">
        <w:rPr>
          <w:sz w:val="22"/>
          <w:szCs w:val="22"/>
        </w:rPr>
        <w:t xml:space="preserve"> </w:t>
      </w:r>
      <w:r w:rsidRPr="0006308C">
        <w:rPr>
          <w:b/>
          <w:sz w:val="22"/>
          <w:szCs w:val="22"/>
        </w:rPr>
        <w:t>Nº 002/2020</w:t>
      </w:r>
      <w:r w:rsidRPr="00811B25">
        <w:rPr>
          <w:rFonts w:ascii="Arial" w:hAnsi="Arial" w:cs="Arial"/>
          <w:b/>
          <w:sz w:val="22"/>
          <w:szCs w:val="22"/>
        </w:rPr>
        <w:t xml:space="preserve"> – </w:t>
      </w:r>
      <w:r w:rsidRPr="001B041A">
        <w:rPr>
          <w:sz w:val="22"/>
          <w:szCs w:val="22"/>
        </w:rPr>
        <w:t>AUTORIZA O PODER EXECUTIVO A CONTRATAR OPERAÇÃO DE CRÉDITO COM A CAIXA ECONÔMICA FEDERAL, E DÁ OUTRAS PROVIDÊNCIAS.</w:t>
      </w:r>
    </w:p>
    <w:p w:rsidR="003E1A5E" w:rsidRPr="001B041A" w:rsidRDefault="003E1A5E" w:rsidP="00FA63B5">
      <w:pPr>
        <w:ind w:left="426" w:right="255"/>
        <w:jc w:val="both"/>
        <w:rPr>
          <w:sz w:val="22"/>
          <w:szCs w:val="22"/>
        </w:rPr>
      </w:pPr>
    </w:p>
    <w:p w:rsidR="00F972D1" w:rsidRDefault="00F972D1" w:rsidP="00FA63B5">
      <w:pPr>
        <w:ind w:left="426" w:right="255"/>
        <w:jc w:val="both"/>
        <w:rPr>
          <w:b/>
          <w:sz w:val="22"/>
          <w:szCs w:val="22"/>
        </w:rPr>
      </w:pPr>
      <w:r w:rsidRPr="009F49AF">
        <w:rPr>
          <w:b/>
          <w:sz w:val="22"/>
          <w:szCs w:val="22"/>
        </w:rPr>
        <w:t>4. EXPLICAÇÕES PESSOAIS.</w:t>
      </w:r>
    </w:p>
    <w:p w:rsidR="000D5C7F" w:rsidRPr="009F49AF" w:rsidRDefault="000D5C7F" w:rsidP="00FA63B5">
      <w:pPr>
        <w:ind w:left="426" w:right="255"/>
        <w:jc w:val="both"/>
        <w:rPr>
          <w:b/>
          <w:sz w:val="22"/>
          <w:szCs w:val="22"/>
        </w:rPr>
      </w:pPr>
    </w:p>
    <w:sectPr w:rsidR="000D5C7F" w:rsidRPr="009F49AF" w:rsidSect="00F42709">
      <w:pgSz w:w="11906" w:h="16838"/>
      <w:pgMar w:top="1106" w:right="626" w:bottom="1560" w:left="960" w:header="709" w:footer="12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7DD" w:rsidRDefault="002907DD" w:rsidP="00F42709">
      <w:r>
        <w:separator/>
      </w:r>
    </w:p>
  </w:endnote>
  <w:endnote w:type="continuationSeparator" w:id="0">
    <w:p w:rsidR="002907DD" w:rsidRDefault="002907DD" w:rsidP="00F4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7DD" w:rsidRDefault="002907DD" w:rsidP="00F42709">
      <w:r>
        <w:separator/>
      </w:r>
    </w:p>
  </w:footnote>
  <w:footnote w:type="continuationSeparator" w:id="0">
    <w:p w:rsidR="002907DD" w:rsidRDefault="002907DD" w:rsidP="00F42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33AF2"/>
    <w:multiLevelType w:val="hybridMultilevel"/>
    <w:tmpl w:val="D15E8C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979"/>
    <w:rsid w:val="00001DAA"/>
    <w:rsid w:val="00005A84"/>
    <w:rsid w:val="000120DB"/>
    <w:rsid w:val="000170B8"/>
    <w:rsid w:val="000300B2"/>
    <w:rsid w:val="00031B1A"/>
    <w:rsid w:val="0003462E"/>
    <w:rsid w:val="000346AD"/>
    <w:rsid w:val="000407FE"/>
    <w:rsid w:val="000448DE"/>
    <w:rsid w:val="0005121F"/>
    <w:rsid w:val="000579D8"/>
    <w:rsid w:val="00060E9E"/>
    <w:rsid w:val="000611A9"/>
    <w:rsid w:val="0006308C"/>
    <w:rsid w:val="00064785"/>
    <w:rsid w:val="00066584"/>
    <w:rsid w:val="00073BBD"/>
    <w:rsid w:val="00076BBE"/>
    <w:rsid w:val="00082205"/>
    <w:rsid w:val="000862BC"/>
    <w:rsid w:val="00086437"/>
    <w:rsid w:val="00097803"/>
    <w:rsid w:val="000A17F8"/>
    <w:rsid w:val="000C0A66"/>
    <w:rsid w:val="000C3F4E"/>
    <w:rsid w:val="000C7132"/>
    <w:rsid w:val="000D5C7F"/>
    <w:rsid w:val="001027EA"/>
    <w:rsid w:val="00116323"/>
    <w:rsid w:val="00121694"/>
    <w:rsid w:val="001220F2"/>
    <w:rsid w:val="00136CA1"/>
    <w:rsid w:val="00142FFF"/>
    <w:rsid w:val="0014599C"/>
    <w:rsid w:val="00156324"/>
    <w:rsid w:val="00175AF9"/>
    <w:rsid w:val="00176BA1"/>
    <w:rsid w:val="00182422"/>
    <w:rsid w:val="00184C51"/>
    <w:rsid w:val="001859E7"/>
    <w:rsid w:val="00191044"/>
    <w:rsid w:val="00193306"/>
    <w:rsid w:val="001A2F09"/>
    <w:rsid w:val="001A7E39"/>
    <w:rsid w:val="001B041A"/>
    <w:rsid w:val="001B3BD4"/>
    <w:rsid w:val="001D4DD2"/>
    <w:rsid w:val="001E44BD"/>
    <w:rsid w:val="001E6E01"/>
    <w:rsid w:val="001F27F0"/>
    <w:rsid w:val="00200B75"/>
    <w:rsid w:val="00202D75"/>
    <w:rsid w:val="002147D5"/>
    <w:rsid w:val="00214FAD"/>
    <w:rsid w:val="002217F1"/>
    <w:rsid w:val="00227724"/>
    <w:rsid w:val="00233A6A"/>
    <w:rsid w:val="00237EE5"/>
    <w:rsid w:val="0024099D"/>
    <w:rsid w:val="00243C4B"/>
    <w:rsid w:val="002441DD"/>
    <w:rsid w:val="00244A38"/>
    <w:rsid w:val="00263FEA"/>
    <w:rsid w:val="002706B8"/>
    <w:rsid w:val="00273D92"/>
    <w:rsid w:val="002907DD"/>
    <w:rsid w:val="00290F54"/>
    <w:rsid w:val="00291ABB"/>
    <w:rsid w:val="00294983"/>
    <w:rsid w:val="002C5234"/>
    <w:rsid w:val="002E088E"/>
    <w:rsid w:val="002E78DF"/>
    <w:rsid w:val="002F4DE8"/>
    <w:rsid w:val="002F7E32"/>
    <w:rsid w:val="00304AFF"/>
    <w:rsid w:val="0031262D"/>
    <w:rsid w:val="00327328"/>
    <w:rsid w:val="003335DC"/>
    <w:rsid w:val="00333CA7"/>
    <w:rsid w:val="003345E6"/>
    <w:rsid w:val="00344BF2"/>
    <w:rsid w:val="00344D81"/>
    <w:rsid w:val="003479AF"/>
    <w:rsid w:val="00351255"/>
    <w:rsid w:val="0036158B"/>
    <w:rsid w:val="00363C3F"/>
    <w:rsid w:val="0036500B"/>
    <w:rsid w:val="00374C8B"/>
    <w:rsid w:val="00375A28"/>
    <w:rsid w:val="00381425"/>
    <w:rsid w:val="00381763"/>
    <w:rsid w:val="00386EA6"/>
    <w:rsid w:val="00393CE4"/>
    <w:rsid w:val="0039505E"/>
    <w:rsid w:val="00395E9E"/>
    <w:rsid w:val="003B1DCF"/>
    <w:rsid w:val="003C2492"/>
    <w:rsid w:val="003C2E44"/>
    <w:rsid w:val="003D1D90"/>
    <w:rsid w:val="003D4873"/>
    <w:rsid w:val="003E1A5E"/>
    <w:rsid w:val="003E714A"/>
    <w:rsid w:val="003F42C0"/>
    <w:rsid w:val="003F4C66"/>
    <w:rsid w:val="003F6D87"/>
    <w:rsid w:val="004041F6"/>
    <w:rsid w:val="00442279"/>
    <w:rsid w:val="0044430C"/>
    <w:rsid w:val="00444556"/>
    <w:rsid w:val="0046284F"/>
    <w:rsid w:val="00462DBA"/>
    <w:rsid w:val="0046451D"/>
    <w:rsid w:val="00466EC9"/>
    <w:rsid w:val="00467F53"/>
    <w:rsid w:val="00482E61"/>
    <w:rsid w:val="0048311C"/>
    <w:rsid w:val="00493523"/>
    <w:rsid w:val="004B3DF8"/>
    <w:rsid w:val="004C40E0"/>
    <w:rsid w:val="004C668B"/>
    <w:rsid w:val="004C6790"/>
    <w:rsid w:val="004D192D"/>
    <w:rsid w:val="004D44BF"/>
    <w:rsid w:val="004E7153"/>
    <w:rsid w:val="004E71EE"/>
    <w:rsid w:val="004F02E2"/>
    <w:rsid w:val="004F0F99"/>
    <w:rsid w:val="005131AA"/>
    <w:rsid w:val="00513522"/>
    <w:rsid w:val="005146FD"/>
    <w:rsid w:val="00541E37"/>
    <w:rsid w:val="00556D42"/>
    <w:rsid w:val="00572B70"/>
    <w:rsid w:val="00586359"/>
    <w:rsid w:val="005928FB"/>
    <w:rsid w:val="005947A9"/>
    <w:rsid w:val="005947AE"/>
    <w:rsid w:val="005A0149"/>
    <w:rsid w:val="005B7E41"/>
    <w:rsid w:val="005D77E6"/>
    <w:rsid w:val="005F4429"/>
    <w:rsid w:val="00610E8B"/>
    <w:rsid w:val="00620ACC"/>
    <w:rsid w:val="00621681"/>
    <w:rsid w:val="00641669"/>
    <w:rsid w:val="006511F1"/>
    <w:rsid w:val="00660FF1"/>
    <w:rsid w:val="006639C1"/>
    <w:rsid w:val="006720C9"/>
    <w:rsid w:val="006729D8"/>
    <w:rsid w:val="0067310D"/>
    <w:rsid w:val="0068109C"/>
    <w:rsid w:val="00685B7F"/>
    <w:rsid w:val="00694984"/>
    <w:rsid w:val="0069581D"/>
    <w:rsid w:val="006A090E"/>
    <w:rsid w:val="006C088F"/>
    <w:rsid w:val="006C5A9F"/>
    <w:rsid w:val="006E3ED4"/>
    <w:rsid w:val="006F2E08"/>
    <w:rsid w:val="006F44EE"/>
    <w:rsid w:val="007057AF"/>
    <w:rsid w:val="0070632A"/>
    <w:rsid w:val="007201E5"/>
    <w:rsid w:val="007217D0"/>
    <w:rsid w:val="0072227B"/>
    <w:rsid w:val="007244FF"/>
    <w:rsid w:val="0073670A"/>
    <w:rsid w:val="00743B24"/>
    <w:rsid w:val="00744D21"/>
    <w:rsid w:val="00745CD7"/>
    <w:rsid w:val="00751C8E"/>
    <w:rsid w:val="00755E64"/>
    <w:rsid w:val="00756773"/>
    <w:rsid w:val="0075760C"/>
    <w:rsid w:val="007600DC"/>
    <w:rsid w:val="007A2D5A"/>
    <w:rsid w:val="007B5746"/>
    <w:rsid w:val="007C2CEB"/>
    <w:rsid w:val="007C3480"/>
    <w:rsid w:val="007F1A5A"/>
    <w:rsid w:val="007F3421"/>
    <w:rsid w:val="007F70A6"/>
    <w:rsid w:val="0080212C"/>
    <w:rsid w:val="00802219"/>
    <w:rsid w:val="00824AF4"/>
    <w:rsid w:val="00832775"/>
    <w:rsid w:val="00832BE0"/>
    <w:rsid w:val="00833980"/>
    <w:rsid w:val="00835FD3"/>
    <w:rsid w:val="00844FF7"/>
    <w:rsid w:val="00847F6E"/>
    <w:rsid w:val="00850CD0"/>
    <w:rsid w:val="00853B15"/>
    <w:rsid w:val="00856CB4"/>
    <w:rsid w:val="00861CC9"/>
    <w:rsid w:val="0086413A"/>
    <w:rsid w:val="008674B2"/>
    <w:rsid w:val="00867BE0"/>
    <w:rsid w:val="00882728"/>
    <w:rsid w:val="00893F80"/>
    <w:rsid w:val="008958BB"/>
    <w:rsid w:val="008A6FFF"/>
    <w:rsid w:val="008A7B88"/>
    <w:rsid w:val="008B08DC"/>
    <w:rsid w:val="008B092C"/>
    <w:rsid w:val="008B49A8"/>
    <w:rsid w:val="008C3661"/>
    <w:rsid w:val="008D15B9"/>
    <w:rsid w:val="008D4283"/>
    <w:rsid w:val="008E29E7"/>
    <w:rsid w:val="008F3353"/>
    <w:rsid w:val="008F5403"/>
    <w:rsid w:val="008F6BC8"/>
    <w:rsid w:val="00901647"/>
    <w:rsid w:val="009058A9"/>
    <w:rsid w:val="009058B7"/>
    <w:rsid w:val="00907956"/>
    <w:rsid w:val="00920110"/>
    <w:rsid w:val="009218A4"/>
    <w:rsid w:val="00922A82"/>
    <w:rsid w:val="00953D5E"/>
    <w:rsid w:val="00955B68"/>
    <w:rsid w:val="00957B78"/>
    <w:rsid w:val="00964291"/>
    <w:rsid w:val="00965654"/>
    <w:rsid w:val="0099005D"/>
    <w:rsid w:val="009A0F83"/>
    <w:rsid w:val="009A6AD6"/>
    <w:rsid w:val="009B11FF"/>
    <w:rsid w:val="009C3C90"/>
    <w:rsid w:val="009E2443"/>
    <w:rsid w:val="009F36AE"/>
    <w:rsid w:val="009F3D61"/>
    <w:rsid w:val="009F49AF"/>
    <w:rsid w:val="00A00023"/>
    <w:rsid w:val="00A005F1"/>
    <w:rsid w:val="00A0399C"/>
    <w:rsid w:val="00A053D6"/>
    <w:rsid w:val="00A13D40"/>
    <w:rsid w:val="00A35383"/>
    <w:rsid w:val="00A35C97"/>
    <w:rsid w:val="00A51B50"/>
    <w:rsid w:val="00A51E4D"/>
    <w:rsid w:val="00A60E1F"/>
    <w:rsid w:val="00A615B6"/>
    <w:rsid w:val="00A63D4D"/>
    <w:rsid w:val="00A74FBA"/>
    <w:rsid w:val="00A82DE3"/>
    <w:rsid w:val="00A868A5"/>
    <w:rsid w:val="00A868C7"/>
    <w:rsid w:val="00A92DF0"/>
    <w:rsid w:val="00AA4CB4"/>
    <w:rsid w:val="00AE025C"/>
    <w:rsid w:val="00AE3093"/>
    <w:rsid w:val="00AE70EC"/>
    <w:rsid w:val="00AF27F9"/>
    <w:rsid w:val="00AF5862"/>
    <w:rsid w:val="00B00A09"/>
    <w:rsid w:val="00B04EF9"/>
    <w:rsid w:val="00B06888"/>
    <w:rsid w:val="00B07524"/>
    <w:rsid w:val="00B1385A"/>
    <w:rsid w:val="00B15305"/>
    <w:rsid w:val="00B211C2"/>
    <w:rsid w:val="00B308C9"/>
    <w:rsid w:val="00B51A70"/>
    <w:rsid w:val="00B56AFA"/>
    <w:rsid w:val="00B8179D"/>
    <w:rsid w:val="00B87259"/>
    <w:rsid w:val="00BB4421"/>
    <w:rsid w:val="00BB78A7"/>
    <w:rsid w:val="00BE1F0F"/>
    <w:rsid w:val="00BE3026"/>
    <w:rsid w:val="00BE3BD8"/>
    <w:rsid w:val="00BE67EC"/>
    <w:rsid w:val="00BF2D9F"/>
    <w:rsid w:val="00BF3439"/>
    <w:rsid w:val="00C026ED"/>
    <w:rsid w:val="00C06425"/>
    <w:rsid w:val="00C13454"/>
    <w:rsid w:val="00C16DAA"/>
    <w:rsid w:val="00C179E8"/>
    <w:rsid w:val="00C2739B"/>
    <w:rsid w:val="00C35D0E"/>
    <w:rsid w:val="00C41247"/>
    <w:rsid w:val="00C41EDA"/>
    <w:rsid w:val="00C500E8"/>
    <w:rsid w:val="00C50C08"/>
    <w:rsid w:val="00C5618B"/>
    <w:rsid w:val="00C602A0"/>
    <w:rsid w:val="00C621C8"/>
    <w:rsid w:val="00C64746"/>
    <w:rsid w:val="00C70537"/>
    <w:rsid w:val="00C74FF2"/>
    <w:rsid w:val="00C83C04"/>
    <w:rsid w:val="00C852C6"/>
    <w:rsid w:val="00C85637"/>
    <w:rsid w:val="00C9143E"/>
    <w:rsid w:val="00CA21DC"/>
    <w:rsid w:val="00CA300C"/>
    <w:rsid w:val="00CC566E"/>
    <w:rsid w:val="00CC64C2"/>
    <w:rsid w:val="00CC6E04"/>
    <w:rsid w:val="00CD029C"/>
    <w:rsid w:val="00CE5678"/>
    <w:rsid w:val="00CE6006"/>
    <w:rsid w:val="00CF6898"/>
    <w:rsid w:val="00D01F3E"/>
    <w:rsid w:val="00D1033E"/>
    <w:rsid w:val="00D1138D"/>
    <w:rsid w:val="00D21B6C"/>
    <w:rsid w:val="00D25A89"/>
    <w:rsid w:val="00D4066E"/>
    <w:rsid w:val="00D43099"/>
    <w:rsid w:val="00D477CC"/>
    <w:rsid w:val="00D570E0"/>
    <w:rsid w:val="00D603C4"/>
    <w:rsid w:val="00D66A16"/>
    <w:rsid w:val="00D72F5E"/>
    <w:rsid w:val="00D76CC9"/>
    <w:rsid w:val="00D81AAB"/>
    <w:rsid w:val="00D87AD8"/>
    <w:rsid w:val="00D94156"/>
    <w:rsid w:val="00D95B49"/>
    <w:rsid w:val="00DB4E73"/>
    <w:rsid w:val="00DC421E"/>
    <w:rsid w:val="00DC7CA1"/>
    <w:rsid w:val="00DD29B4"/>
    <w:rsid w:val="00DD6325"/>
    <w:rsid w:val="00DE5723"/>
    <w:rsid w:val="00DF10D4"/>
    <w:rsid w:val="00DF3AB6"/>
    <w:rsid w:val="00DF5807"/>
    <w:rsid w:val="00E04963"/>
    <w:rsid w:val="00E10975"/>
    <w:rsid w:val="00E119E1"/>
    <w:rsid w:val="00E13CA7"/>
    <w:rsid w:val="00E14681"/>
    <w:rsid w:val="00E17264"/>
    <w:rsid w:val="00E2423D"/>
    <w:rsid w:val="00E251F9"/>
    <w:rsid w:val="00E31366"/>
    <w:rsid w:val="00E42BBC"/>
    <w:rsid w:val="00E677FD"/>
    <w:rsid w:val="00E75716"/>
    <w:rsid w:val="00E75F54"/>
    <w:rsid w:val="00E82370"/>
    <w:rsid w:val="00E827CF"/>
    <w:rsid w:val="00E912CC"/>
    <w:rsid w:val="00E97082"/>
    <w:rsid w:val="00EA25DA"/>
    <w:rsid w:val="00EB1C7B"/>
    <w:rsid w:val="00EB3955"/>
    <w:rsid w:val="00EB5569"/>
    <w:rsid w:val="00EC2DFF"/>
    <w:rsid w:val="00ED0DC3"/>
    <w:rsid w:val="00ED3028"/>
    <w:rsid w:val="00ED7CC8"/>
    <w:rsid w:val="00EE1F1D"/>
    <w:rsid w:val="00EF1EBF"/>
    <w:rsid w:val="00F03C6C"/>
    <w:rsid w:val="00F25715"/>
    <w:rsid w:val="00F257A6"/>
    <w:rsid w:val="00F31586"/>
    <w:rsid w:val="00F341DF"/>
    <w:rsid w:val="00F42709"/>
    <w:rsid w:val="00F450CE"/>
    <w:rsid w:val="00F46B07"/>
    <w:rsid w:val="00F47979"/>
    <w:rsid w:val="00F51BAE"/>
    <w:rsid w:val="00F630B3"/>
    <w:rsid w:val="00F972D1"/>
    <w:rsid w:val="00FA2920"/>
    <w:rsid w:val="00FA2ABB"/>
    <w:rsid w:val="00FA3926"/>
    <w:rsid w:val="00FA56B2"/>
    <w:rsid w:val="00FA63B5"/>
    <w:rsid w:val="00FA6648"/>
    <w:rsid w:val="00FB004D"/>
    <w:rsid w:val="00FB3CCE"/>
    <w:rsid w:val="00FB3FA5"/>
    <w:rsid w:val="00FB4519"/>
    <w:rsid w:val="00FB64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385F6B-FF02-4E98-A778-0C1264F8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BC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F450CE"/>
    <w:pPr>
      <w:spacing w:before="100" w:beforeAutospacing="1" w:after="100" w:afterAutospacing="1"/>
    </w:pPr>
    <w:rPr>
      <w:rFonts w:eastAsia="MS Mincho"/>
    </w:rPr>
  </w:style>
  <w:style w:type="table" w:styleId="Tabelacomgrade">
    <w:name w:val="Table Grid"/>
    <w:basedOn w:val="Tabelanormal"/>
    <w:rsid w:val="00F45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0632A"/>
    <w:pPr>
      <w:ind w:left="720"/>
      <w:contextualSpacing/>
    </w:pPr>
  </w:style>
  <w:style w:type="paragraph" w:styleId="Textodebalo">
    <w:name w:val="Balloon Text"/>
    <w:basedOn w:val="Normal"/>
    <w:link w:val="TextodebaloChar"/>
    <w:semiHidden/>
    <w:unhideWhenUsed/>
    <w:rsid w:val="009058A9"/>
    <w:rPr>
      <w:rFonts w:ascii="Segoe UI" w:hAnsi="Segoe UI" w:cs="Segoe UI"/>
      <w:sz w:val="18"/>
      <w:szCs w:val="18"/>
    </w:rPr>
  </w:style>
  <w:style w:type="character" w:customStyle="1" w:styleId="TextodebaloChar">
    <w:name w:val="Texto de balão Char"/>
    <w:basedOn w:val="Fontepargpadro"/>
    <w:link w:val="Textodebalo"/>
    <w:semiHidden/>
    <w:rsid w:val="009058A9"/>
    <w:rPr>
      <w:rFonts w:ascii="Segoe UI" w:hAnsi="Segoe UI" w:cs="Segoe UI"/>
      <w:sz w:val="18"/>
      <w:szCs w:val="18"/>
    </w:rPr>
  </w:style>
  <w:style w:type="paragraph" w:styleId="Cabealho">
    <w:name w:val="header"/>
    <w:basedOn w:val="Normal"/>
    <w:link w:val="CabealhoChar"/>
    <w:unhideWhenUsed/>
    <w:rsid w:val="00F42709"/>
    <w:pPr>
      <w:tabs>
        <w:tab w:val="center" w:pos="4252"/>
        <w:tab w:val="right" w:pos="8504"/>
      </w:tabs>
    </w:pPr>
  </w:style>
  <w:style w:type="character" w:customStyle="1" w:styleId="CabealhoChar">
    <w:name w:val="Cabeçalho Char"/>
    <w:basedOn w:val="Fontepargpadro"/>
    <w:link w:val="Cabealho"/>
    <w:rsid w:val="00F42709"/>
    <w:rPr>
      <w:sz w:val="24"/>
      <w:szCs w:val="24"/>
    </w:rPr>
  </w:style>
  <w:style w:type="paragraph" w:styleId="Rodap">
    <w:name w:val="footer"/>
    <w:basedOn w:val="Normal"/>
    <w:link w:val="RodapChar"/>
    <w:unhideWhenUsed/>
    <w:rsid w:val="00F42709"/>
    <w:pPr>
      <w:tabs>
        <w:tab w:val="center" w:pos="4252"/>
        <w:tab w:val="right" w:pos="8504"/>
      </w:tabs>
    </w:pPr>
  </w:style>
  <w:style w:type="character" w:customStyle="1" w:styleId="RodapChar">
    <w:name w:val="Rodapé Char"/>
    <w:basedOn w:val="Fontepargpadro"/>
    <w:link w:val="Rodap"/>
    <w:rsid w:val="00F427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0748">
      <w:bodyDiv w:val="1"/>
      <w:marLeft w:val="0"/>
      <w:marRight w:val="0"/>
      <w:marTop w:val="0"/>
      <w:marBottom w:val="0"/>
      <w:divBdr>
        <w:top w:val="none" w:sz="0" w:space="0" w:color="auto"/>
        <w:left w:val="none" w:sz="0" w:space="0" w:color="auto"/>
        <w:bottom w:val="none" w:sz="0" w:space="0" w:color="auto"/>
        <w:right w:val="none" w:sz="0" w:space="0" w:color="auto"/>
      </w:divBdr>
    </w:div>
    <w:div w:id="347097797">
      <w:bodyDiv w:val="1"/>
      <w:marLeft w:val="0"/>
      <w:marRight w:val="0"/>
      <w:marTop w:val="0"/>
      <w:marBottom w:val="0"/>
      <w:divBdr>
        <w:top w:val="none" w:sz="0" w:space="0" w:color="auto"/>
        <w:left w:val="none" w:sz="0" w:space="0" w:color="auto"/>
        <w:bottom w:val="none" w:sz="0" w:space="0" w:color="auto"/>
        <w:right w:val="none" w:sz="0" w:space="0" w:color="auto"/>
      </w:divBdr>
    </w:div>
    <w:div w:id="573012560">
      <w:bodyDiv w:val="1"/>
      <w:marLeft w:val="0"/>
      <w:marRight w:val="0"/>
      <w:marTop w:val="0"/>
      <w:marBottom w:val="0"/>
      <w:divBdr>
        <w:top w:val="none" w:sz="0" w:space="0" w:color="auto"/>
        <w:left w:val="none" w:sz="0" w:space="0" w:color="auto"/>
        <w:bottom w:val="none" w:sz="0" w:space="0" w:color="auto"/>
        <w:right w:val="none" w:sz="0" w:space="0" w:color="auto"/>
      </w:divBdr>
    </w:div>
    <w:div w:id="587544624">
      <w:bodyDiv w:val="1"/>
      <w:marLeft w:val="0"/>
      <w:marRight w:val="0"/>
      <w:marTop w:val="0"/>
      <w:marBottom w:val="0"/>
      <w:divBdr>
        <w:top w:val="none" w:sz="0" w:space="0" w:color="auto"/>
        <w:left w:val="none" w:sz="0" w:space="0" w:color="auto"/>
        <w:bottom w:val="none" w:sz="0" w:space="0" w:color="auto"/>
        <w:right w:val="none" w:sz="0" w:space="0" w:color="auto"/>
      </w:divBdr>
    </w:div>
    <w:div w:id="110110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721</Words>
  <Characters>3895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PAUTA DA SESSÃO DE 02 DE JUNHO-2014</vt:lpstr>
    </vt:vector>
  </TitlesOfParts>
  <Company>F&amp;F-COMPUTADORES</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DA SESSÃO DE 02 DE JUNHO-2014</dc:title>
  <dc:creator>User</dc:creator>
  <cp:lastModifiedBy>Usuário do Windows</cp:lastModifiedBy>
  <cp:revision>26</cp:revision>
  <cp:lastPrinted>2019-02-11T19:31:00Z</cp:lastPrinted>
  <dcterms:created xsi:type="dcterms:W3CDTF">2020-02-03T11:28:00Z</dcterms:created>
  <dcterms:modified xsi:type="dcterms:W3CDTF">2020-02-10T18:11:00Z</dcterms:modified>
</cp:coreProperties>
</file>